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7B00E18F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EE1DB9">
        <w:rPr>
          <w:rFonts w:ascii="Arial" w:eastAsia="Batang" w:hAnsi="Arial" w:cs="Arial"/>
          <w:b/>
          <w:bCs/>
          <w:sz w:val="28"/>
          <w:szCs w:val="24"/>
          <w:lang w:eastAsia="en-US"/>
        </w:rPr>
        <w:t>5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222B95" w:rsidRPr="00222B95">
        <w:t xml:space="preserve"> </w:t>
      </w:r>
      <w:r w:rsidR="00222B95" w:rsidRPr="00222B95">
        <w:rPr>
          <w:rFonts w:ascii="Arial" w:eastAsia="Batang" w:hAnsi="Arial" w:cs="Arial"/>
          <w:b/>
          <w:bCs/>
          <w:sz w:val="28"/>
          <w:szCs w:val="24"/>
          <w:lang w:eastAsia="en-US"/>
        </w:rPr>
        <w:t>2312409</w:t>
      </w:r>
    </w:p>
    <w:p w14:paraId="547BEE6A" w14:textId="1F51D9C7" w:rsidR="00181615" w:rsidRPr="00181615" w:rsidRDefault="00EE1DB9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</w:t>
      </w:r>
      <w:r w:rsidR="00D470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D47087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39ECE1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D47087">
        <w:rPr>
          <w:rFonts w:ascii="Arial" w:hAnsi="Arial" w:cs="Arial"/>
          <w:bCs/>
          <w:sz w:val="22"/>
          <w:szCs w:val="22"/>
        </w:rPr>
        <w:t xml:space="preserve"> </w:t>
      </w:r>
      <w:r w:rsidR="00D47087" w:rsidRPr="00D47087">
        <w:rPr>
          <w:rFonts w:ascii="Arial" w:hAnsi="Arial" w:cs="Arial"/>
          <w:bCs/>
          <w:sz w:val="22"/>
          <w:szCs w:val="22"/>
        </w:rPr>
        <w:t>operations</w:t>
      </w:r>
      <w:r w:rsidR="00FB37C0">
        <w:rPr>
          <w:rFonts w:ascii="Arial" w:hAnsi="Arial" w:cs="Arial"/>
          <w:bCs/>
          <w:sz w:val="22"/>
          <w:szCs w:val="22"/>
        </w:rPr>
        <w:t xml:space="preserve"> for </w:t>
      </w:r>
      <w:proofErr w:type="spellStart"/>
      <w:r w:rsidR="00FB37C0">
        <w:rPr>
          <w:rFonts w:ascii="Arial" w:hAnsi="Arial" w:cs="Arial"/>
          <w:bCs/>
          <w:sz w:val="22"/>
          <w:szCs w:val="22"/>
        </w:rPr>
        <w:t>sTRP</w:t>
      </w:r>
      <w:proofErr w:type="spellEnd"/>
    </w:p>
    <w:p w14:paraId="706F1A1F" w14:textId="4EE851B6" w:rsidR="00B97703" w:rsidRPr="00DA5D71" w:rsidRDefault="00B97703">
      <w:pPr>
        <w:spacing w:after="60"/>
        <w:ind w:left="1985" w:hanging="1985"/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3"/>
    <w:bookmarkEnd w:id="4"/>
    <w:bookmarkEnd w:id="5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472B12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BF9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Pr="00A72E98" w:rsidRDefault="00B97703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 xml:space="preserve">Daewon Lee &lt; </w:t>
      </w:r>
      <w:proofErr w:type="spellStart"/>
      <w:r w:rsidR="00AB54A1" w:rsidRPr="00825587">
        <w:rPr>
          <w:rFonts w:ascii="Arial" w:hAnsi="Arial" w:cs="Arial"/>
          <w:sz w:val="22"/>
          <w:szCs w:val="22"/>
        </w:rPr>
        <w:t>daewon.lee</w:t>
      </w:r>
      <w:proofErr w:type="spellEnd"/>
      <w:r w:rsidR="00AB54A1" w:rsidRPr="00825587">
        <w:rPr>
          <w:rFonts w:ascii="Arial" w:hAnsi="Arial" w:cs="Arial"/>
          <w:sz w:val="22"/>
          <w:szCs w:val="22"/>
        </w:rPr>
        <w:t xml:space="preserve">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3E422E1F" w:rsidR="00C17932" w:rsidRPr="001119D7" w:rsidRDefault="002A2457" w:rsidP="00C1793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>RAN</w:t>
      </w:r>
      <w:r w:rsidR="006407E2" w:rsidRPr="001119D7">
        <w:rPr>
          <w:rFonts w:ascii="Arial" w:hAnsi="Arial" w:cs="Arial"/>
          <w:lang w:eastAsia="ja-JP"/>
        </w:rPr>
        <w:t>1</w:t>
      </w:r>
      <w:r w:rsidRPr="001119D7">
        <w:rPr>
          <w:rFonts w:ascii="Arial" w:hAnsi="Arial" w:cs="Arial"/>
          <w:lang w:eastAsia="ja-JP"/>
        </w:rPr>
        <w:t xml:space="preserve"> has</w:t>
      </w:r>
      <w:r w:rsidR="00D47087" w:rsidRPr="001119D7">
        <w:rPr>
          <w:rFonts w:ascii="Arial" w:hAnsi="Arial" w:cs="Arial"/>
          <w:lang w:eastAsia="ja-JP"/>
        </w:rPr>
        <w:t xml:space="preserve"> </w:t>
      </w:r>
      <w:r w:rsidRPr="001119D7">
        <w:rPr>
          <w:rFonts w:ascii="Arial" w:hAnsi="Arial" w:cs="Arial"/>
          <w:lang w:eastAsia="ja-JP"/>
        </w:rPr>
        <w:t>discussed the topic of Cell DTX/DRX</w:t>
      </w:r>
      <w:r w:rsidR="00D47087" w:rsidRPr="001119D7">
        <w:rPr>
          <w:rFonts w:ascii="Arial" w:hAnsi="Arial" w:cs="Arial"/>
          <w:lang w:eastAsia="ja-JP"/>
        </w:rPr>
        <w:t xml:space="preserve"> </w:t>
      </w:r>
      <w:r w:rsidR="00FB37C0" w:rsidRPr="001119D7">
        <w:rPr>
          <w:rFonts w:ascii="Arial" w:hAnsi="Arial" w:cs="Arial"/>
          <w:lang w:eastAsia="ja-JP"/>
        </w:rPr>
        <w:t>operation with single</w:t>
      </w:r>
      <w:r w:rsidR="001119D7" w:rsidRPr="001119D7">
        <w:rPr>
          <w:rFonts w:ascii="Arial" w:hAnsi="Arial" w:cs="Arial"/>
          <w:lang w:eastAsia="ja-JP"/>
        </w:rPr>
        <w:t>-TRP</w:t>
      </w:r>
      <w:r w:rsidR="00FB37C0" w:rsidRPr="001119D7">
        <w:rPr>
          <w:rFonts w:ascii="Arial" w:hAnsi="Arial" w:cs="Arial"/>
          <w:lang w:eastAsia="ja-JP"/>
        </w:rPr>
        <w:t xml:space="preserve"> and </w:t>
      </w:r>
      <w:r w:rsidR="001119D7" w:rsidRPr="001119D7">
        <w:rPr>
          <w:rFonts w:ascii="Arial" w:hAnsi="Arial" w:cs="Arial"/>
          <w:lang w:eastAsia="ja-JP"/>
        </w:rPr>
        <w:t xml:space="preserve">single/multi-DCI </w:t>
      </w:r>
      <w:r w:rsidR="00FB37C0" w:rsidRPr="001119D7">
        <w:rPr>
          <w:rFonts w:ascii="Arial" w:hAnsi="Arial" w:cs="Arial"/>
          <w:lang w:eastAsia="ja-JP"/>
        </w:rPr>
        <w:t xml:space="preserve">multi-TRP </w:t>
      </w:r>
      <w:r w:rsidR="00D47087" w:rsidRPr="001119D7">
        <w:rPr>
          <w:rFonts w:ascii="Arial" w:hAnsi="Arial" w:cs="Arial"/>
          <w:lang w:eastAsia="ja-JP"/>
        </w:rPr>
        <w:t>and made</w:t>
      </w:r>
      <w:r w:rsidR="00FB37C0" w:rsidRPr="001119D7">
        <w:rPr>
          <w:rFonts w:ascii="Arial" w:hAnsi="Arial" w:cs="Arial"/>
          <w:lang w:eastAsia="ja-JP"/>
        </w:rPr>
        <w:t xml:space="preserve"> the following</w:t>
      </w:r>
      <w:r w:rsidR="00D47087" w:rsidRPr="001119D7">
        <w:rPr>
          <w:rFonts w:ascii="Arial" w:hAnsi="Arial" w:cs="Arial"/>
          <w:lang w:eastAsia="ja-JP"/>
        </w:rPr>
        <w:t xml:space="preserve"> agreement.</w:t>
      </w:r>
    </w:p>
    <w:p w14:paraId="7E8FA6C3" w14:textId="2DABE560" w:rsidR="00FB37C0" w:rsidRPr="001119D7" w:rsidRDefault="00FB37C0" w:rsidP="00FB37C0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 xml:space="preserve">Cell DTX/DRX operation is only supported for </w:t>
      </w:r>
      <w:proofErr w:type="spellStart"/>
      <w:r w:rsidRPr="001119D7">
        <w:rPr>
          <w:rFonts w:ascii="Arial" w:hAnsi="Arial" w:cs="Arial"/>
          <w:lang w:eastAsia="ja-JP"/>
        </w:rPr>
        <w:t>sTRP</w:t>
      </w:r>
      <w:proofErr w:type="spellEnd"/>
      <w:r w:rsidRPr="001119D7">
        <w:rPr>
          <w:rFonts w:ascii="Arial" w:hAnsi="Arial" w:cs="Arial"/>
          <w:lang w:eastAsia="ja-JP"/>
        </w:rPr>
        <w:t>.</w:t>
      </w:r>
    </w:p>
    <w:p w14:paraId="7F26C987" w14:textId="560D12B1" w:rsidR="00FB37C0" w:rsidRPr="001119D7" w:rsidRDefault="00FB37C0" w:rsidP="009B0D2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>RAN1 notes that it is up to RAN2 to decide whether/how to capture the above agreement in RAN2 specification</w:t>
      </w:r>
      <w:r w:rsidR="00875948" w:rsidRPr="001119D7">
        <w:rPr>
          <w:rFonts w:ascii="Arial" w:hAnsi="Arial" w:cs="Arial"/>
          <w:lang w:eastAsia="ja-JP"/>
        </w:rPr>
        <w:t>s</w:t>
      </w:r>
      <w:r w:rsidRPr="001119D7">
        <w:rPr>
          <w:rFonts w:ascii="Arial" w:hAnsi="Arial" w:cs="Arial"/>
          <w:lang w:eastAsia="ja-JP"/>
        </w:rPr>
        <w:t>.</w:t>
      </w:r>
    </w:p>
    <w:p w14:paraId="2D3809BF" w14:textId="77B8B4AB" w:rsidR="002A2457" w:rsidRPr="001119D7" w:rsidRDefault="00130034" w:rsidP="009B0D2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 xml:space="preserve">RAN1 </w:t>
      </w:r>
      <w:r w:rsidR="00483C66" w:rsidRPr="001119D7">
        <w:rPr>
          <w:rFonts w:ascii="Arial" w:hAnsi="Arial" w:cs="Arial"/>
          <w:lang w:eastAsia="ja-JP"/>
        </w:rPr>
        <w:t>respectfully asks RAN2 to consider the above.</w:t>
      </w:r>
      <w:r w:rsidR="002A2457" w:rsidRPr="001119D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03F80F0B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483C66" w:rsidRPr="00483C66">
        <w:rPr>
          <w:rFonts w:ascii="Arial" w:hAnsi="Arial" w:cs="Arial"/>
          <w:lang w:eastAsia="ja-JP"/>
        </w:rPr>
        <w:t>RAN1 respectfully asks RAN2 to consider the above</w:t>
      </w:r>
      <w:r w:rsidR="00C14C49" w:rsidRPr="00C14C49">
        <w:rPr>
          <w:rFonts w:ascii="Arial" w:hAnsi="Arial" w:cs="Arial"/>
          <w:lang w:eastAsia="ja-JP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7C61309" w14:textId="2DB7FE79" w:rsidR="002F1940" w:rsidRDefault="00756716" w:rsidP="002F1940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6</w:t>
      </w:r>
      <w:r w:rsidR="003F537F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ED65B2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26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 xml:space="preserve">February </w:t>
      </w:r>
      <w:r w:rsidRPr="00C14C49">
        <w:rPr>
          <w:rFonts w:ascii="Arial" w:hAnsi="Arial" w:cs="Arial"/>
          <w:lang w:eastAsia="ja-JP"/>
        </w:rPr>
        <w:t xml:space="preserve">– </w:t>
      </w:r>
      <w:r w:rsidR="003F537F">
        <w:rPr>
          <w:rFonts w:ascii="Arial" w:hAnsi="Arial" w:cs="Arial"/>
          <w:lang w:eastAsia="ja-JP"/>
        </w:rPr>
        <w:t>01st March</w:t>
      </w:r>
      <w:r w:rsidRPr="00C14C49">
        <w:rPr>
          <w:rFonts w:ascii="Arial" w:hAnsi="Arial" w:cs="Arial"/>
          <w:lang w:eastAsia="ja-JP"/>
        </w:rPr>
        <w:t xml:space="preserve"> 202</w:t>
      </w:r>
      <w:r w:rsidR="00875948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Athens, Greece</w:t>
      </w:r>
    </w:p>
    <w:p w14:paraId="29EDBD46" w14:textId="4707552C" w:rsidR="00875948" w:rsidRPr="00C14C49" w:rsidRDefault="00875948" w:rsidP="00875948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A76C62">
        <w:rPr>
          <w:rFonts w:ascii="Arial" w:hAnsi="Arial" w:cs="Arial"/>
          <w:lang w:eastAsia="ja-JP"/>
        </w:rPr>
        <w:t>6-bis</w:t>
      </w:r>
      <w:r w:rsidRPr="00C14C49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  <w:t>15th</w:t>
      </w:r>
      <w:r w:rsidRPr="00C14C49">
        <w:rPr>
          <w:rFonts w:ascii="Arial" w:hAnsi="Arial" w:cs="Arial"/>
          <w:lang w:eastAsia="ja-JP"/>
        </w:rPr>
        <w:t xml:space="preserve"> – </w:t>
      </w:r>
      <w:r>
        <w:rPr>
          <w:rFonts w:ascii="Arial" w:hAnsi="Arial" w:cs="Arial"/>
          <w:lang w:eastAsia="ja-JP"/>
        </w:rPr>
        <w:t>19</w:t>
      </w:r>
      <w:r w:rsidRPr="00C14C49">
        <w:rPr>
          <w:rFonts w:ascii="Arial" w:hAnsi="Arial" w:cs="Arial"/>
          <w:lang w:eastAsia="ja-JP"/>
        </w:rPr>
        <w:t xml:space="preserve">th </w:t>
      </w:r>
      <w:r>
        <w:rPr>
          <w:rFonts w:ascii="Arial" w:hAnsi="Arial" w:cs="Arial"/>
          <w:lang w:eastAsia="ja-JP"/>
        </w:rPr>
        <w:t>April</w:t>
      </w:r>
      <w:r w:rsidRPr="00C14C49">
        <w:rPr>
          <w:rFonts w:ascii="Arial" w:hAnsi="Arial" w:cs="Arial"/>
          <w:lang w:eastAsia="ja-JP"/>
        </w:rPr>
        <w:t xml:space="preserve"> 202</w:t>
      </w:r>
      <w:r>
        <w:rPr>
          <w:rFonts w:ascii="Arial" w:hAnsi="Arial" w:cs="Arial"/>
          <w:lang w:eastAsia="ja-JP"/>
        </w:rPr>
        <w:t>4</w:t>
      </w:r>
      <w:r w:rsidRPr="00C14C49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ED65B2">
        <w:rPr>
          <w:rFonts w:ascii="Arial" w:hAnsi="Arial" w:cs="Arial"/>
          <w:lang w:eastAsia="ja-JP"/>
        </w:rPr>
        <w:tab/>
      </w:r>
      <w:r w:rsidR="00EF59C3">
        <w:rPr>
          <w:rFonts w:ascii="Arial" w:hAnsi="Arial" w:cs="Arial"/>
          <w:lang w:eastAsia="ja-JP"/>
        </w:rPr>
        <w:t>China</w:t>
      </w:r>
    </w:p>
    <w:p w14:paraId="1B9E7B52" w14:textId="77777777" w:rsidR="00875948" w:rsidRPr="002F1940" w:rsidRDefault="00875948" w:rsidP="002F1940"/>
    <w:sectPr w:rsidR="0087594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FA770" w14:textId="77777777" w:rsidR="004B4BF9" w:rsidRDefault="004B4BF9">
      <w:pPr>
        <w:spacing w:after="0"/>
      </w:pPr>
      <w:r>
        <w:separator/>
      </w:r>
    </w:p>
  </w:endnote>
  <w:endnote w:type="continuationSeparator" w:id="0">
    <w:p w14:paraId="08C43B76" w14:textId="77777777" w:rsidR="004B4BF9" w:rsidRDefault="004B4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B060" w14:textId="77777777" w:rsidR="004B4BF9" w:rsidRDefault="004B4BF9">
      <w:pPr>
        <w:spacing w:after="0"/>
      </w:pPr>
      <w:r>
        <w:separator/>
      </w:r>
    </w:p>
  </w:footnote>
  <w:footnote w:type="continuationSeparator" w:id="0">
    <w:p w14:paraId="322F9770" w14:textId="77777777" w:rsidR="004B4BF9" w:rsidRDefault="004B4B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7F6C1C"/>
    <w:multiLevelType w:val="hybridMultilevel"/>
    <w:tmpl w:val="704A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6"/>
  </w:num>
  <w:num w:numId="2" w16cid:durableId="1002203467">
    <w:abstractNumId w:val="5"/>
  </w:num>
  <w:num w:numId="3" w16cid:durableId="1058281404">
    <w:abstractNumId w:val="3"/>
  </w:num>
  <w:num w:numId="4" w16cid:durableId="1734035523">
    <w:abstractNumId w:val="0"/>
  </w:num>
  <w:num w:numId="5" w16cid:durableId="355664877">
    <w:abstractNumId w:val="4"/>
  </w:num>
  <w:num w:numId="6" w16cid:durableId="129056167">
    <w:abstractNumId w:val="8"/>
  </w:num>
  <w:num w:numId="7" w16cid:durableId="1332181803">
    <w:abstractNumId w:val="2"/>
  </w:num>
  <w:num w:numId="8" w16cid:durableId="2079861716">
    <w:abstractNumId w:val="9"/>
  </w:num>
  <w:num w:numId="9" w16cid:durableId="567959444">
    <w:abstractNumId w:val="7"/>
  </w:num>
  <w:num w:numId="10" w16cid:durableId="83172563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19D7"/>
    <w:rsid w:val="00116979"/>
    <w:rsid w:val="00130034"/>
    <w:rsid w:val="00143AC6"/>
    <w:rsid w:val="0015191E"/>
    <w:rsid w:val="00172431"/>
    <w:rsid w:val="00174A8C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22B95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3F537F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83C66"/>
    <w:rsid w:val="004B4BF9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D27AE"/>
    <w:rsid w:val="007E5403"/>
    <w:rsid w:val="007F4F92"/>
    <w:rsid w:val="00800FB4"/>
    <w:rsid w:val="008200A2"/>
    <w:rsid w:val="00824804"/>
    <w:rsid w:val="00825587"/>
    <w:rsid w:val="00832CC3"/>
    <w:rsid w:val="00835A83"/>
    <w:rsid w:val="008511FC"/>
    <w:rsid w:val="00854AAA"/>
    <w:rsid w:val="00871481"/>
    <w:rsid w:val="00875948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A2A0F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76C62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1BF9"/>
    <w:rsid w:val="00C2363B"/>
    <w:rsid w:val="00C40761"/>
    <w:rsid w:val="00C427BB"/>
    <w:rsid w:val="00C46C0E"/>
    <w:rsid w:val="00C60D4C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7087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ED65B2"/>
    <w:rsid w:val="00EE1DB9"/>
    <w:rsid w:val="00EF59C3"/>
    <w:rsid w:val="00F00DBB"/>
    <w:rsid w:val="00F36D37"/>
    <w:rsid w:val="00F40688"/>
    <w:rsid w:val="00F71BF1"/>
    <w:rsid w:val="00FB2C9D"/>
    <w:rsid w:val="00FB37C0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9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Lee, Daewon</cp:lastModifiedBy>
  <cp:revision>23</cp:revision>
  <cp:lastPrinted>2002-04-23T07:10:00Z</cp:lastPrinted>
  <dcterms:created xsi:type="dcterms:W3CDTF">2023-05-24T08:31:00Z</dcterms:created>
  <dcterms:modified xsi:type="dcterms:W3CDTF">2023-11-14T14:53:00Z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